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1C385C" w:rsidRPr="001C385C" w:rsidRDefault="001C385C" w:rsidP="001C385C">
      <w:pPr>
        <w:spacing w:after="0"/>
        <w:ind w:firstLine="567"/>
        <w:jc w:val="both"/>
        <w:rPr>
          <w:rFonts w:asciiTheme="minorHAnsi" w:hAnsiTheme="minorHAnsi" w:cs="Segoe UI"/>
          <w:b/>
          <w:sz w:val="28"/>
          <w:szCs w:val="28"/>
        </w:rPr>
      </w:pPr>
      <w:r w:rsidRPr="001C385C">
        <w:rPr>
          <w:rFonts w:asciiTheme="minorHAnsi" w:hAnsiTheme="minorHAnsi" w:cs="Segoe UI"/>
          <w:b/>
          <w:sz w:val="28"/>
          <w:szCs w:val="28"/>
        </w:rPr>
        <w:t>Роман Ларин провел личный прием граждан в Общественной приемной</w:t>
      </w:r>
    </w:p>
    <w:p w:rsidR="001C385C" w:rsidRPr="001C385C" w:rsidRDefault="001C385C" w:rsidP="001E72C9">
      <w:pPr>
        <w:spacing w:after="0"/>
        <w:ind w:firstLine="567"/>
        <w:jc w:val="both"/>
        <w:rPr>
          <w:rFonts w:asciiTheme="minorHAnsi" w:hAnsiTheme="minorHAnsi" w:cs="Segoe UI"/>
          <w:b/>
          <w:sz w:val="28"/>
          <w:szCs w:val="28"/>
        </w:rPr>
      </w:pPr>
    </w:p>
    <w:p w:rsidR="001E72C9" w:rsidRPr="00FE2B20" w:rsidRDefault="001E72C9" w:rsidP="001E72C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E2B20">
        <w:rPr>
          <w:rFonts w:ascii="Segoe UI" w:hAnsi="Segoe UI" w:cs="Segoe UI"/>
          <w:sz w:val="24"/>
          <w:szCs w:val="24"/>
        </w:rPr>
        <w:t xml:space="preserve">В Управлении Росреестра по Московской области (Управление) организована работа Общественной приемной. В конце мая личный прием граждан в Общественной приемной провел исполняющий обязанности руководителя Управления Роман Ларин. </w:t>
      </w:r>
    </w:p>
    <w:p w:rsidR="001E72C9" w:rsidRPr="00FE2B20" w:rsidRDefault="001E72C9" w:rsidP="001E72C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E2B20">
        <w:rPr>
          <w:rFonts w:ascii="Segoe UI" w:hAnsi="Segoe UI" w:cs="Segoe UI"/>
          <w:sz w:val="24"/>
          <w:szCs w:val="24"/>
        </w:rPr>
        <w:t xml:space="preserve">В ходе приема Роман Ларин ответил на конкретные вопросы заявителей, касающиеся государственной регистрации прав на жилые помещения, порядка </w:t>
      </w:r>
      <w:proofErr w:type="gramStart"/>
      <w:r w:rsidRPr="00FE2B20">
        <w:rPr>
          <w:rFonts w:ascii="Segoe UI" w:hAnsi="Segoe UI" w:cs="Segoe UI"/>
          <w:sz w:val="24"/>
          <w:szCs w:val="24"/>
        </w:rPr>
        <w:t>пересмотра результатов определения кадастровой стоимости объектов</w:t>
      </w:r>
      <w:proofErr w:type="gramEnd"/>
      <w:r w:rsidRPr="00FE2B20">
        <w:rPr>
          <w:rFonts w:ascii="Segoe UI" w:hAnsi="Segoe UI" w:cs="Segoe UI"/>
          <w:sz w:val="24"/>
          <w:szCs w:val="24"/>
        </w:rPr>
        <w:t xml:space="preserve"> недвижимости, постановки объектов недвижимости на государственный кадастровый учет. </w:t>
      </w:r>
    </w:p>
    <w:p w:rsidR="001E72C9" w:rsidRPr="00FE2B20" w:rsidRDefault="001E72C9" w:rsidP="001E72C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E2B20">
        <w:rPr>
          <w:rFonts w:ascii="Segoe UI" w:hAnsi="Segoe UI" w:cs="Segoe UI"/>
          <w:sz w:val="24"/>
          <w:szCs w:val="24"/>
        </w:rPr>
        <w:t xml:space="preserve">Исполнение решений, принятых совместно с заявителями в ходе </w:t>
      </w:r>
      <w:bookmarkStart w:id="0" w:name="_GoBack"/>
      <w:bookmarkEnd w:id="0"/>
      <w:r w:rsidRPr="00FE2B20">
        <w:rPr>
          <w:rFonts w:ascii="Segoe UI" w:hAnsi="Segoe UI" w:cs="Segoe UI"/>
          <w:sz w:val="24"/>
          <w:szCs w:val="24"/>
        </w:rPr>
        <w:t xml:space="preserve">приема, Роман Ларин берет под личный контроль. Зачастую проблемы заявителей решаются благодаря обеспечению рабочего взаимодействия с органами власти Московской области, правоохранительными органами. Обращение в Общественную приемную позволяет выстроить эффективный порядок действий по разрешению сложных жизненных ситуаций заявителей.  </w:t>
      </w:r>
    </w:p>
    <w:p w:rsidR="001E72C9" w:rsidRPr="00FE2B20" w:rsidRDefault="001E72C9" w:rsidP="001E72C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E2B20">
        <w:rPr>
          <w:rFonts w:ascii="Segoe UI" w:hAnsi="Segoe UI" w:cs="Segoe UI"/>
          <w:sz w:val="24"/>
          <w:szCs w:val="24"/>
        </w:rPr>
        <w:t>В Общественной приемной Управления в соответствии с утвержденным графиком личный прием граждан ведут заместители и помощники руководителя, курирующие отдельные направления деятельности, и начальники ряда отделов Управления.</w:t>
      </w:r>
    </w:p>
    <w:p w:rsidR="001E72C9" w:rsidRPr="00FE2B20" w:rsidRDefault="001E72C9" w:rsidP="001E72C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E2B20">
        <w:rPr>
          <w:rFonts w:ascii="Segoe UI" w:hAnsi="Segoe UI" w:cs="Segoe UI"/>
          <w:sz w:val="24"/>
          <w:szCs w:val="24"/>
        </w:rPr>
        <w:t xml:space="preserve">Информацию о работе Общественной приемной Управления и порядке предварительной записи можно получить в соответствующем разделе официального сайта Росреестра – https://rosreestr.ru/site/feedback/poryadok-rassmotreniya/ </w:t>
      </w:r>
    </w:p>
    <w:p w:rsidR="001E72C9" w:rsidRPr="00FE2B20" w:rsidRDefault="001E72C9" w:rsidP="001E72C9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FE2B20">
        <w:rPr>
          <w:rFonts w:ascii="Segoe UI" w:hAnsi="Segoe UI" w:cs="Segoe UI"/>
          <w:sz w:val="24"/>
          <w:szCs w:val="24"/>
        </w:rPr>
        <w:t>Также предварительная запись на прием к специалистам Управления возможна в Ведомственном центре телефонного обслуживания Росреестра по номеру – 8 800 100 34 34.</w:t>
      </w:r>
    </w:p>
    <w:p w:rsidR="00FE2B20" w:rsidRDefault="00FE2B20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2B20" w:rsidRDefault="00FE2B20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2B20" w:rsidRDefault="00FE2B20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FE2B20" w:rsidRDefault="00FE2B20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1E72C9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393DD6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3B08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44E"/>
    <w:rsid w:val="00133E99"/>
    <w:rsid w:val="00135697"/>
    <w:rsid w:val="001358D8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C385C"/>
    <w:rsid w:val="001D1CCA"/>
    <w:rsid w:val="001D45F1"/>
    <w:rsid w:val="001D4680"/>
    <w:rsid w:val="001D6C57"/>
    <w:rsid w:val="001E1DC7"/>
    <w:rsid w:val="001E5A5C"/>
    <w:rsid w:val="001E6CB3"/>
    <w:rsid w:val="001E72C9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57C12"/>
    <w:rsid w:val="00267C5E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C67A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3DD6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64672"/>
    <w:rsid w:val="00465CBB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2A2E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0410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4CC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3978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3EDD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251AC"/>
    <w:rsid w:val="00C31206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1014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5683"/>
    <w:rsid w:val="00DC63AB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A6333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8EC"/>
    <w:rsid w:val="00FB7CC8"/>
    <w:rsid w:val="00FC14C7"/>
    <w:rsid w:val="00FD2D6C"/>
    <w:rsid w:val="00FE2B20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857B-96B4-4085-AB83-A9881FB5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2018-06-08T12:54:00Z</cp:lastPrinted>
  <dcterms:created xsi:type="dcterms:W3CDTF">2018-06-14T12:38:00Z</dcterms:created>
  <dcterms:modified xsi:type="dcterms:W3CDTF">2018-06-15T12:58:00Z</dcterms:modified>
</cp:coreProperties>
</file>